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E2" w:rsidRPr="00012E18" w:rsidRDefault="005C7154" w:rsidP="00012E18">
      <w:pPr>
        <w:jc w:val="center"/>
        <w:rPr>
          <w:rFonts w:ascii="萬用新特黑" w:eastAsia="萬用新特黑"/>
          <w:color w:val="FF0000"/>
          <w:sz w:val="44"/>
          <w:szCs w:val="44"/>
        </w:rPr>
      </w:pPr>
      <w:r w:rsidRPr="00012E18">
        <w:rPr>
          <w:rFonts w:ascii="萬用新特黑" w:eastAsia="萬用新特黑" w:hint="eastAsia"/>
          <w:color w:val="FF0000"/>
          <w:sz w:val="44"/>
          <w:szCs w:val="44"/>
        </w:rPr>
        <w:t>阿里</w:t>
      </w:r>
      <w:r w:rsidR="00597AA2" w:rsidRPr="00012E18">
        <w:rPr>
          <w:rFonts w:ascii="萬用新特黑" w:eastAsia="萬用新特黑" w:hint="eastAsia"/>
          <w:color w:val="FF0000"/>
          <w:sz w:val="44"/>
          <w:szCs w:val="44"/>
        </w:rPr>
        <w:t>山森林遊樂區</w:t>
      </w:r>
      <w:r w:rsidR="007D14FE" w:rsidRPr="00012E18">
        <w:rPr>
          <w:rFonts w:ascii="萬用新特黑" w:eastAsia="萬用新特黑" w:hint="eastAsia"/>
          <w:color w:val="FF0000"/>
          <w:sz w:val="44"/>
          <w:szCs w:val="44"/>
        </w:rPr>
        <w:t>一日遊</w:t>
      </w:r>
    </w:p>
    <w:p w:rsidR="005C7154" w:rsidRPr="008F79D4" w:rsidRDefault="00E60E77" w:rsidP="005B3BA2">
      <w:pPr>
        <w:spacing w:line="600" w:lineRule="exact"/>
        <w:jc w:val="center"/>
        <w:rPr>
          <w:rFonts w:ascii="萬用細圓" w:eastAsia="萬用細圓" w:hAnsi="標楷體"/>
          <w:b/>
          <w:color w:val="0000FF"/>
          <w:sz w:val="32"/>
          <w:szCs w:val="32"/>
        </w:rPr>
      </w:pPr>
      <w:r>
        <w:rPr>
          <w:rFonts w:ascii="Arial" w:eastAsia="標楷體" w:hAnsi="Arial" w:cs="Arial" w:hint="eastAsia"/>
          <w:b/>
          <w:noProof/>
          <w:color w:val="0000FF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80010</wp:posOffset>
            </wp:positionV>
            <wp:extent cx="1604010" cy="1028700"/>
            <wp:effectExtent l="19050" t="0" r="0" b="0"/>
            <wp:wrapSquare wrapText="bothSides"/>
            <wp:docPr id="1" name="yui_3_5_1_1_1450084989953_589" descr="https://sp.yimg.com/xj/th?id=OIP.Mb466836b004930159be699ba3ebbf00fo0&amp;pid=15.1&amp;P=0&amp;w=281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0084989953_589" descr="https://sp.yimg.com/xj/th?id=OIP.Mb466836b004930159be699ba3ebbf00fo0&amp;pid=15.1&amp;P=0&amp;w=281&amp;h=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標楷體" w:hAnsi="Arial" w:cs="Arial" w:hint="eastAsia"/>
          <w:b/>
          <w:noProof/>
          <w:color w:val="0000FF"/>
          <w:szCs w:val="24"/>
        </w:rPr>
        <w:drawing>
          <wp:anchor distT="0" distB="0" distL="114300" distR="114300" simplePos="0" relativeHeight="251674111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80010</wp:posOffset>
            </wp:positionV>
            <wp:extent cx="1489710" cy="1043940"/>
            <wp:effectExtent l="19050" t="0" r="0" b="0"/>
            <wp:wrapSquare wrapText="bothSides"/>
            <wp:docPr id="4" name="yui_3_10_0_1_1450084889985_842" descr="阿里山國家森林遊樂區旅遊景點圖片(131178)(永結同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0084889985_842" descr="阿里山國家森林遊樂區旅遊景點圖片(131178)(永結同心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標楷體" w:hAnsi="Arial" w:cs="Arial" w:hint="eastAsia"/>
          <w:b/>
          <w:noProof/>
          <w:color w:val="0000FF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80010</wp:posOffset>
            </wp:positionV>
            <wp:extent cx="1680210" cy="1028700"/>
            <wp:effectExtent l="19050" t="0" r="0" b="0"/>
            <wp:wrapSquare wrapText="bothSides"/>
            <wp:docPr id="15" name="圖片 0" descr="紅檜巨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檜巨大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標楷體" w:hAnsi="Arial" w:cs="Arial" w:hint="eastAsia"/>
          <w:b/>
          <w:color w:val="0000FF"/>
          <w:szCs w:val="24"/>
        </w:rPr>
        <w:br/>
      </w:r>
      <w:r>
        <w:rPr>
          <w:rFonts w:ascii="Arial" w:eastAsia="標楷體" w:hAnsi="Arial" w:cs="Arial"/>
          <w:b/>
          <w:color w:val="0000FF"/>
          <w:szCs w:val="24"/>
        </w:rPr>
        <w:br/>
      </w:r>
      <w:r>
        <w:rPr>
          <w:rFonts w:ascii="Arial" w:eastAsia="標楷體" w:hAnsi="Arial" w:cs="Arial" w:hint="eastAsia"/>
          <w:b/>
          <w:color w:val="0000FF"/>
          <w:szCs w:val="24"/>
        </w:rPr>
        <w:br/>
      </w:r>
      <w:r>
        <w:rPr>
          <w:rFonts w:ascii="Arial" w:eastAsia="標楷體" w:hAnsi="Arial" w:cs="Arial"/>
          <w:b/>
          <w:color w:val="0000FF"/>
          <w:szCs w:val="24"/>
        </w:rPr>
        <w:br/>
      </w:r>
      <w:r>
        <w:rPr>
          <w:rFonts w:ascii="Arial" w:eastAsia="標楷體" w:hAnsi="Arial" w:cs="Arial" w:hint="eastAsia"/>
          <w:b/>
          <w:color w:val="0000FF"/>
          <w:szCs w:val="24"/>
        </w:rPr>
        <w:br/>
      </w:r>
      <w:r>
        <w:rPr>
          <w:rFonts w:ascii="Arial" w:eastAsia="標楷體" w:hAnsi="Arial" w:cs="Arial"/>
          <w:b/>
          <w:color w:val="0000FF"/>
          <w:szCs w:val="24"/>
        </w:rPr>
        <w:br/>
      </w:r>
      <w:r w:rsidR="00983CAD" w:rsidRPr="008F79D4">
        <w:rPr>
          <w:rFonts w:ascii="萬用細圓" w:eastAsia="萬用細圓" w:hAnsi="Arial" w:cs="Arial" w:hint="eastAsia"/>
          <w:b/>
          <w:color w:val="0000FF"/>
          <w:sz w:val="32"/>
          <w:szCs w:val="32"/>
        </w:rPr>
        <w:t>06:0</w:t>
      </w:r>
      <w:r w:rsidR="007D14FE" w:rsidRPr="008F79D4">
        <w:rPr>
          <w:rFonts w:ascii="萬用細圓" w:eastAsia="萬用細圓" w:hAnsi="Arial" w:cs="Arial" w:hint="eastAsia"/>
          <w:b/>
          <w:color w:val="0000FF"/>
          <w:sz w:val="32"/>
          <w:szCs w:val="32"/>
        </w:rPr>
        <w:t>0</w:t>
      </w:r>
      <w:r w:rsidR="00586846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集合出發</w:t>
      </w:r>
      <w:r w:rsidR="00AD4E27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→18號愛情絲路</w:t>
      </w:r>
      <w:r w:rsidR="007D14FE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休息</w:t>
      </w:r>
      <w:r w:rsidR="00F01B2D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→搭</w:t>
      </w:r>
      <w:r w:rsidR="00EC0449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乘</w:t>
      </w:r>
      <w:r w:rsidR="00F01B2D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小火車到</w:t>
      </w:r>
      <w:proofErr w:type="gramStart"/>
      <w:r w:rsidR="00F01B2D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沼</w:t>
      </w:r>
      <w:proofErr w:type="gramEnd"/>
      <w:r w:rsidR="00F01B2D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平車站</w:t>
      </w:r>
      <w:r w:rsidR="00081238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→二代木→三代木</w:t>
      </w:r>
      <w:r w:rsidR="00874023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→姊妹潭→木蘭園→香林拱橋→紅</w:t>
      </w:r>
      <w:proofErr w:type="gramStart"/>
      <w:r w:rsidR="00874023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檜</w:t>
      </w:r>
      <w:proofErr w:type="gramEnd"/>
      <w:r w:rsidR="00874023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巨木</w:t>
      </w:r>
      <w:r w:rsidR="007D14FE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→</w:t>
      </w:r>
      <w:r w:rsidR="004D3B45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午餐→</w:t>
      </w:r>
      <w:r w:rsidR="007D14FE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阿里山森林遊樂區</w:t>
      </w:r>
      <w:r w:rsidR="008230E9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~休閒漫步、採購</w:t>
      </w:r>
      <w:r w:rsidR="00C113F3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→離開園區</w:t>
      </w:r>
      <w:r w:rsidR="00565008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→</w:t>
      </w:r>
      <w:r w:rsidR="00EF1055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遊客中心休息</w:t>
      </w:r>
      <w:r w:rsidR="00E618C1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→晚餐</w:t>
      </w:r>
      <w:r w:rsidR="00060671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→</w:t>
      </w:r>
      <w:r w:rsidR="0009061C" w:rsidRPr="008F79D4">
        <w:rPr>
          <w:rFonts w:ascii="萬用細圓" w:eastAsia="萬用細圓" w:hAnsi="標楷體" w:hint="eastAsia"/>
          <w:b/>
          <w:color w:val="0000FF"/>
          <w:sz w:val="32"/>
          <w:szCs w:val="32"/>
        </w:rPr>
        <w:t>結束歡樂假期回家</w:t>
      </w:r>
    </w:p>
    <w:p w:rsidR="00586846" w:rsidRPr="005B3BA2" w:rsidRDefault="00586846" w:rsidP="00AC3561">
      <w:pPr>
        <w:snapToGrid w:val="0"/>
        <w:spacing w:line="340" w:lineRule="exact"/>
        <w:rPr>
          <w:rFonts w:ascii="萬用細圓" w:eastAsia="萬用細圓" w:hAnsi="標楷體"/>
          <w:b/>
          <w:color w:val="0000FF"/>
          <w:sz w:val="16"/>
          <w:szCs w:val="16"/>
        </w:rPr>
      </w:pPr>
      <w:r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行程簡介:</w:t>
      </w:r>
    </w:p>
    <w:p w:rsidR="00A67B2C" w:rsidRPr="005B3BA2" w:rsidRDefault="00A67B2C" w:rsidP="00AC3561">
      <w:pPr>
        <w:snapToGrid w:val="0"/>
        <w:spacing w:line="340" w:lineRule="exact"/>
        <w:rPr>
          <w:rFonts w:ascii="萬用細圓" w:eastAsia="萬用細圓" w:hAnsi="Verdana"/>
          <w:b/>
          <w:color w:val="7030A0"/>
          <w:spacing w:val="12"/>
          <w:sz w:val="16"/>
          <w:szCs w:val="16"/>
        </w:rPr>
      </w:pPr>
      <w:r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阿里山遊樂區</w:t>
      </w:r>
      <w:r w:rsidR="00EC3284"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:</w:t>
      </w:r>
      <w:r w:rsidR="00586846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阿里山共由十八座高山組成，屬於玉山山脈的支脈，</w:t>
      </w:r>
      <w:proofErr w:type="gramStart"/>
      <w:r w:rsidR="00586846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隔同富溪</w:t>
      </w:r>
      <w:proofErr w:type="gramEnd"/>
      <w:r w:rsidR="00586846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與玉山主峰相望，現在新中橫公路已將阿里山與玉山風景區串連起來。阿里山森林遊樂區海拔高度 2,216公尺，四周</w:t>
      </w:r>
      <w:proofErr w:type="gramStart"/>
      <w:r w:rsidR="00586846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高山環列</w:t>
      </w:r>
      <w:proofErr w:type="gramEnd"/>
      <w:r w:rsidR="00586846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，氣候涼爽，以日出、雲海、晚霞、森林、登山森林鐵路並列為阿里山五奇，聞名國際。</w:t>
      </w:r>
    </w:p>
    <w:p w:rsidR="00894FA4" w:rsidRPr="005B3BA2" w:rsidRDefault="00C405A7" w:rsidP="00AC3561">
      <w:pPr>
        <w:snapToGrid w:val="0"/>
        <w:spacing w:line="340" w:lineRule="exact"/>
        <w:rPr>
          <w:rFonts w:ascii="萬用細圓" w:eastAsia="萬用細圓" w:hAnsi="Verdana"/>
          <w:b/>
          <w:color w:val="7030A0"/>
          <w:spacing w:val="12"/>
          <w:sz w:val="16"/>
          <w:szCs w:val="16"/>
        </w:rPr>
      </w:pPr>
      <w:r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姊妹潭</w:t>
      </w:r>
      <w:r w:rsidR="00EC3284"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:</w:t>
      </w:r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阿里山的姐妹潭，是兩個剛好生在一起、大小不一的高山湖泊。傳說過去山中有一對姐妹，因為同時愛上一名男子，卻不願傷害手足之情，於是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雙雙投潭自盡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，殞命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在姐潭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和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妹潭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中。伴隨著這樣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悽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美的愛情故事，使得姐妹潭聲名大噪。後人便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在姐潭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上，利用檜木大樹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的根頭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，矗立在水面作為基座，在上面建立了兩座相思亭，以木橋和岸邊相聯結，並在外圍築起全長180公尺的環潭步道。</w:t>
      </w:r>
    </w:p>
    <w:p w:rsidR="00674741" w:rsidRPr="005B3BA2" w:rsidRDefault="00A4718E" w:rsidP="00AC3561">
      <w:pPr>
        <w:snapToGrid w:val="0"/>
        <w:spacing w:line="340" w:lineRule="exact"/>
        <w:rPr>
          <w:rFonts w:ascii="萬用細圓" w:eastAsia="萬用細圓" w:hAnsi="Verdana"/>
          <w:b/>
          <w:color w:val="7030A0"/>
          <w:spacing w:val="12"/>
          <w:sz w:val="16"/>
          <w:szCs w:val="16"/>
        </w:rPr>
      </w:pPr>
      <w:proofErr w:type="gramStart"/>
      <w:r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受鎮宮</w:t>
      </w:r>
      <w:proofErr w:type="gramEnd"/>
      <w:r w:rsidR="00EC3284"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: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受鎮宮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位於海拔兩千多公尺的阿里山森林遊樂區內，在1969年改建完成，至今已有百餘年歷史，是阿里山地區規模最大的寺廟，廟內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供奉玄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天上帝、福德正神與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註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生娘娘，也是當地人的信仰中心，香客總是絡繹不絕。許多遊客千里迢迢到此一遊，除了參拜神明外，為的就是一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睹受鎮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宮名聞遐邇的「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神蝶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」奇景。</w:t>
      </w:r>
    </w:p>
    <w:p w:rsidR="002C0C5E" w:rsidRPr="005B3BA2" w:rsidRDefault="002C0C5E" w:rsidP="00AC3561">
      <w:pPr>
        <w:snapToGrid w:val="0"/>
        <w:spacing w:line="340" w:lineRule="exact"/>
        <w:rPr>
          <w:rFonts w:ascii="萬用細圓" w:eastAsia="萬用細圓" w:hAnsi="Verdana"/>
          <w:b/>
          <w:color w:val="7030A0"/>
          <w:spacing w:val="12"/>
          <w:sz w:val="16"/>
          <w:szCs w:val="16"/>
        </w:rPr>
      </w:pPr>
      <w:r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紅</w:t>
      </w:r>
      <w:proofErr w:type="gramStart"/>
      <w:r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檜</w:t>
      </w:r>
      <w:proofErr w:type="gramEnd"/>
      <w:r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巨</w:t>
      </w:r>
      <w:r w:rsidR="00BF6167"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木</w:t>
      </w:r>
      <w:r w:rsidR="00EC3284"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:</w:t>
      </w:r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紅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檜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是臺灣中海拔山區中的主要樹種，屬於裸子植物的柏科，扁柏屬，為臺灣特有種，常見為單純的紅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檜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林，或與闊葉樹、扁柏或鐵杉的混成林，長期以來是臺灣主要伐木的樹種之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一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。其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毬果呈長橢圓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狀卵形，長約10-12mm，果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鱗呈盾形約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有10-13枚，種子具有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薄翅，呈淡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褐色。種子落地發芽後，冒出的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小芽會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先有一段針狀葉的時期，之後則只生長出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鱗片狀葉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，葉片前端尖銳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劄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手，其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在莖上的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排列方式為十字對生。到了冬天經過低溫霜雪的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寒凍後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，葉片會呈現紅褐色。 紅檜木的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幹皮為灰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紅色至紅褐色，皮孔不明顯，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樹皮薄且平滑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，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經常呈長條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片狀剝落，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溝裂較淺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，台語俗稱「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薄皮仔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」，剝落的樹皮在樹的周圍長期累積，就會堆積出鬆軟而厚的</w:t>
      </w:r>
      <w:proofErr w:type="gramStart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腐植層</w:t>
      </w:r>
      <w:proofErr w:type="gramEnd"/>
      <w:r w:rsidR="00533B78"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。</w:t>
      </w:r>
    </w:p>
    <w:p w:rsidR="00B251D3" w:rsidRPr="005B3BA2" w:rsidRDefault="00B251D3" w:rsidP="00AC3561">
      <w:pPr>
        <w:snapToGrid w:val="0"/>
        <w:spacing w:line="340" w:lineRule="exact"/>
        <w:rPr>
          <w:rFonts w:ascii="萬用細圓" w:eastAsia="萬用細圓" w:hAnsi="Verdana"/>
          <w:b/>
          <w:color w:val="7030A0"/>
          <w:spacing w:val="12"/>
          <w:sz w:val="16"/>
          <w:szCs w:val="16"/>
        </w:rPr>
      </w:pPr>
      <w:r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三代木</w:t>
      </w:r>
      <w:r w:rsidR="00EC3284" w:rsidRPr="005B3BA2">
        <w:rPr>
          <w:rFonts w:ascii="萬用細圓" w:eastAsia="萬用細圓" w:hAnsi="標楷體" w:hint="eastAsia"/>
          <w:b/>
          <w:color w:val="0000FF"/>
          <w:sz w:val="16"/>
          <w:szCs w:val="16"/>
        </w:rPr>
        <w:t>:</w:t>
      </w:r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阿里山有名的三代木，位於阿里山森林遊樂區的森林步道沿線上。指的是一棵三代同株的老樹所形成的奇景。第一代的老紅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檜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生長了一千五百年之後枯死，主幹橫陳於地表。經過了兩百五十年之後，由於苔蘚覆蓋樹幹表層，形成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保濕面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，且倒塌後，上方的天空裸露，提供充裕的陽光，使得第二代種的樹苗得以在上面存活，藉著枯樹為養分，生長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茁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莊。三百年之後，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第二代木經過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漫長的歲月榮枯演化，逐漸根</w:t>
      </w:r>
      <w:proofErr w:type="gramStart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老殼空</w:t>
      </w:r>
      <w:proofErr w:type="gramEnd"/>
      <w:r w:rsidRPr="005B3BA2"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  <w:t>，再度萌發新苗，即為今日所見的第三代木。</w:t>
      </w:r>
    </w:p>
    <w:p w:rsidR="00920CFD" w:rsidRDefault="00920CFD" w:rsidP="00AC3561">
      <w:pPr>
        <w:snapToGrid w:val="0"/>
        <w:spacing w:line="340" w:lineRule="exact"/>
        <w:rPr>
          <w:rFonts w:ascii="萬用細圓" w:eastAsia="萬用細圓" w:hAnsi="Verdana" w:hint="eastAsia"/>
          <w:b/>
          <w:color w:val="7030A0"/>
          <w:spacing w:val="12"/>
          <w:sz w:val="16"/>
          <w:szCs w:val="16"/>
        </w:rPr>
      </w:pPr>
    </w:p>
    <w:p w:rsidR="00AC3561" w:rsidRPr="00920CFD" w:rsidRDefault="00920CFD" w:rsidP="00F61699">
      <w:pPr>
        <w:snapToGrid w:val="0"/>
        <w:spacing w:line="360" w:lineRule="exact"/>
        <w:rPr>
          <w:rFonts w:ascii="萬用細圓" w:eastAsia="萬用細圓" w:hAnsi="新細明體" w:hint="eastAsia"/>
          <w:b/>
          <w:color w:val="FF0000"/>
          <w:szCs w:val="24"/>
        </w:rPr>
      </w:pPr>
      <w:r w:rsidRPr="00920CFD">
        <w:rPr>
          <w:rFonts w:ascii="萬用細圓" w:eastAsia="萬用細圓" w:hAnsi="新細明體" w:hint="eastAsia"/>
          <w:b/>
          <w:color w:val="FF0000"/>
          <w:szCs w:val="24"/>
        </w:rPr>
        <w:t>團費:1350元/人</w:t>
      </w:r>
    </w:p>
    <w:p w:rsidR="00920CFD" w:rsidRPr="00920CFD" w:rsidRDefault="00920CFD" w:rsidP="00920CFD">
      <w:pPr>
        <w:snapToGrid w:val="0"/>
        <w:spacing w:line="360" w:lineRule="exact"/>
        <w:rPr>
          <w:rFonts w:ascii="萬用細圓" w:eastAsia="萬用細圓" w:hAnsi="新細明體" w:hint="eastAsia"/>
          <w:b/>
          <w:color w:val="FF0000"/>
          <w:szCs w:val="24"/>
        </w:rPr>
      </w:pPr>
      <w:r w:rsidRPr="00920CFD">
        <w:rPr>
          <w:rFonts w:ascii="萬用細圓" w:eastAsia="萬用細圓" w:hAnsi="新細明體" w:hint="eastAsia"/>
          <w:b/>
          <w:color w:val="FF0000"/>
          <w:szCs w:val="24"/>
        </w:rPr>
        <w:t>團費包含:</w:t>
      </w:r>
    </w:p>
    <w:p w:rsidR="00920CFD" w:rsidRPr="00920CFD" w:rsidRDefault="00920CFD" w:rsidP="00920CFD">
      <w:pPr>
        <w:snapToGrid w:val="0"/>
        <w:spacing w:line="360" w:lineRule="exact"/>
        <w:rPr>
          <w:rFonts w:ascii="萬用細圓" w:eastAsia="萬用細圓" w:hAnsi="新細明體" w:hint="eastAsia"/>
          <w:b/>
          <w:color w:val="FF0000"/>
          <w:szCs w:val="24"/>
        </w:rPr>
      </w:pPr>
      <w:r w:rsidRPr="00920CFD">
        <w:rPr>
          <w:rFonts w:ascii="萬用細圓" w:eastAsia="萬用細圓" w:hAnsi="新細明體" w:hint="eastAsia"/>
          <w:b/>
          <w:color w:val="FF0000"/>
          <w:szCs w:val="24"/>
        </w:rPr>
        <w:t>1.42人座遊覽車(含司機.導遊小費.過路停車費)</w:t>
      </w:r>
    </w:p>
    <w:p w:rsidR="00920CFD" w:rsidRPr="00920CFD" w:rsidRDefault="00920CFD" w:rsidP="00920CFD">
      <w:pPr>
        <w:snapToGrid w:val="0"/>
        <w:spacing w:line="360" w:lineRule="exact"/>
        <w:rPr>
          <w:rFonts w:ascii="萬用細圓" w:eastAsia="萬用細圓" w:hAnsi="新細明體"/>
          <w:b/>
          <w:color w:val="FF0000"/>
          <w:szCs w:val="24"/>
        </w:rPr>
      </w:pPr>
      <w:r w:rsidRPr="00920CFD">
        <w:rPr>
          <w:rFonts w:ascii="萬用細圓" w:eastAsia="萬用細圓" w:hAnsi="新細明體" w:hint="eastAsia"/>
          <w:b/>
          <w:color w:val="FF0000"/>
          <w:szCs w:val="24"/>
        </w:rPr>
        <w:t>2.</w:t>
      </w:r>
      <w:r w:rsidR="004C72FD">
        <w:rPr>
          <w:rFonts w:ascii="萬用細圓" w:eastAsia="萬用細圓" w:hAnsi="新細明體" w:hint="eastAsia"/>
          <w:b/>
          <w:color w:val="FF0000"/>
          <w:szCs w:val="24"/>
        </w:rPr>
        <w:t>餐食:早.午.晚餐</w:t>
      </w:r>
    </w:p>
    <w:p w:rsidR="00012E18" w:rsidRDefault="00737A25" w:rsidP="00275080">
      <w:pPr>
        <w:spacing w:line="480" w:lineRule="exact"/>
        <w:rPr>
          <w:rFonts w:ascii="萬用細圓" w:eastAsia="萬用細圓" w:hAnsi="新細明體" w:hint="eastAsia"/>
          <w:b/>
          <w:color w:val="FF0000"/>
          <w:szCs w:val="24"/>
        </w:rPr>
      </w:pPr>
      <w:r w:rsidRPr="00737A25">
        <w:rPr>
          <w:rFonts w:ascii="萬用細圓" w:eastAsia="萬用細圓" w:hAnsi="新細明體" w:hint="eastAsia"/>
          <w:b/>
          <w:color w:val="FF0000"/>
          <w:szCs w:val="24"/>
        </w:rPr>
        <w:t>3.</w:t>
      </w:r>
      <w:r w:rsidR="004A1DA4">
        <w:rPr>
          <w:rFonts w:ascii="萬用細圓" w:eastAsia="萬用細圓" w:hAnsi="新細明體" w:hint="eastAsia"/>
          <w:b/>
          <w:color w:val="FF0000"/>
          <w:szCs w:val="24"/>
        </w:rPr>
        <w:t>門票:</w:t>
      </w:r>
      <w:r w:rsidR="00675F7B">
        <w:rPr>
          <w:rFonts w:ascii="萬用細圓" w:eastAsia="萬用細圓" w:hAnsi="新細明體" w:hint="eastAsia"/>
          <w:b/>
          <w:color w:val="FF0000"/>
          <w:szCs w:val="24"/>
        </w:rPr>
        <w:t>阿里山</w:t>
      </w:r>
      <w:r w:rsidR="004A1DA4">
        <w:rPr>
          <w:rFonts w:ascii="萬用細圓" w:eastAsia="萬用細圓" w:hAnsi="新細明體" w:hint="eastAsia"/>
          <w:b/>
          <w:color w:val="FF0000"/>
          <w:szCs w:val="24"/>
        </w:rPr>
        <w:t>森林遊樂區</w:t>
      </w:r>
      <w:r w:rsidR="00675F7B">
        <w:rPr>
          <w:rFonts w:ascii="萬用細圓" w:eastAsia="萬用細圓" w:hAnsi="新細明體" w:hint="eastAsia"/>
          <w:b/>
          <w:color w:val="FF0000"/>
          <w:szCs w:val="24"/>
        </w:rPr>
        <w:t>門票</w:t>
      </w:r>
      <w:r w:rsidR="004A1DA4">
        <w:rPr>
          <w:rFonts w:ascii="萬用細圓" w:eastAsia="萬用細圓" w:hAnsi="新細明體" w:hint="eastAsia"/>
          <w:b/>
          <w:color w:val="FF0000"/>
          <w:szCs w:val="24"/>
        </w:rPr>
        <w:t>、</w:t>
      </w:r>
      <w:proofErr w:type="gramStart"/>
      <w:r w:rsidR="004A1DA4">
        <w:rPr>
          <w:rFonts w:ascii="萬用細圓" w:eastAsia="萬用細圓" w:hAnsi="新細明體" w:hint="eastAsia"/>
          <w:b/>
          <w:color w:val="FF0000"/>
          <w:szCs w:val="24"/>
        </w:rPr>
        <w:t>沼</w:t>
      </w:r>
      <w:proofErr w:type="gramEnd"/>
      <w:r w:rsidR="004A1DA4">
        <w:rPr>
          <w:rFonts w:ascii="萬用細圓" w:eastAsia="萬用細圓" w:hAnsi="新細明體" w:hint="eastAsia"/>
          <w:b/>
          <w:color w:val="FF0000"/>
          <w:szCs w:val="24"/>
        </w:rPr>
        <w:t>平小火車車票</w:t>
      </w:r>
    </w:p>
    <w:p w:rsidR="00675F7B" w:rsidRDefault="00675F7B" w:rsidP="00275080">
      <w:pPr>
        <w:spacing w:line="480" w:lineRule="exact"/>
        <w:rPr>
          <w:rFonts w:ascii="萬用細圓" w:eastAsia="萬用細圓" w:hAnsi="新細明體" w:hint="eastAsia"/>
          <w:b/>
          <w:color w:val="FF0000"/>
          <w:szCs w:val="24"/>
        </w:rPr>
      </w:pPr>
      <w:r>
        <w:rPr>
          <w:rFonts w:ascii="萬用細圓" w:eastAsia="萬用細圓" w:hAnsi="新細明體" w:hint="eastAsia"/>
          <w:b/>
          <w:color w:val="FF0000"/>
          <w:szCs w:val="24"/>
        </w:rPr>
        <w:t>4.</w:t>
      </w:r>
      <w:r w:rsidR="00CB77A3">
        <w:rPr>
          <w:rFonts w:ascii="萬用細圓" w:eastAsia="萬用細圓" w:hAnsi="新細明體" w:hint="eastAsia"/>
          <w:b/>
          <w:color w:val="FF0000"/>
          <w:szCs w:val="24"/>
        </w:rPr>
        <w:t>保險200萬(含10萬醫療)</w:t>
      </w:r>
    </w:p>
    <w:p w:rsidR="00920CFD" w:rsidRDefault="00CB77A3" w:rsidP="00275080">
      <w:pPr>
        <w:spacing w:line="480" w:lineRule="exact"/>
        <w:rPr>
          <w:rFonts w:ascii="萬用細圓" w:eastAsia="萬用細圓" w:hAnsi="新細明體" w:hint="eastAsia"/>
          <w:b/>
          <w:color w:val="FF0000"/>
          <w:szCs w:val="24"/>
        </w:rPr>
      </w:pPr>
      <w:r>
        <w:rPr>
          <w:rFonts w:ascii="萬用細圓" w:eastAsia="萬用細圓" w:hAnsi="新細明體" w:hint="eastAsia"/>
          <w:b/>
          <w:color w:val="FF0000"/>
          <w:szCs w:val="24"/>
        </w:rPr>
        <w:t>5.</w:t>
      </w:r>
      <w:r w:rsidR="002614CB">
        <w:rPr>
          <w:rFonts w:ascii="萬用細圓" w:eastAsia="萬用細圓" w:hAnsi="新細明體" w:hint="eastAsia"/>
          <w:b/>
          <w:color w:val="FF0000"/>
          <w:szCs w:val="24"/>
        </w:rPr>
        <w:t>貼心贈送600cc礦泉水</w:t>
      </w:r>
    </w:p>
    <w:p w:rsidR="002614CB" w:rsidRPr="002614CB" w:rsidRDefault="002614CB" w:rsidP="00275080">
      <w:pPr>
        <w:spacing w:line="480" w:lineRule="exact"/>
        <w:rPr>
          <w:rFonts w:ascii="萬用細圓" w:eastAsia="萬用細圓" w:hAnsi="新細明體"/>
          <w:b/>
          <w:color w:val="FF0000"/>
          <w:szCs w:val="24"/>
        </w:rPr>
      </w:pPr>
    </w:p>
    <w:p w:rsidR="00B16622" w:rsidRPr="005B3BA2" w:rsidRDefault="00894FA4" w:rsidP="00275080">
      <w:pPr>
        <w:spacing w:line="480" w:lineRule="exact"/>
        <w:rPr>
          <w:rFonts w:ascii="萬用細圓" w:eastAsia="萬用細圓" w:hAnsi="新細明體"/>
          <w:b/>
          <w:color w:val="FF0000"/>
          <w:sz w:val="36"/>
          <w:szCs w:val="36"/>
        </w:rPr>
      </w:pPr>
      <w:r w:rsidRPr="005B3BA2">
        <w:rPr>
          <w:rFonts w:ascii="萬用細圓" w:eastAsia="萬用細圓" w:hAnsi="新細明體" w:hint="eastAsia"/>
          <w:b/>
          <w:color w:val="FF0000"/>
          <w:sz w:val="36"/>
          <w:szCs w:val="36"/>
        </w:rPr>
        <w:t xml:space="preserve">百羿旅行社 </w:t>
      </w:r>
      <w:r w:rsidRPr="005B3BA2">
        <w:rPr>
          <w:rFonts w:ascii="萬用細圓" w:eastAsia="萬用細圓" w:hAnsi="Tw Cen MT Condensed Extra Bold" w:hint="eastAsia"/>
          <w:b/>
          <w:color w:val="FF0000"/>
          <w:sz w:val="36"/>
          <w:szCs w:val="36"/>
        </w:rPr>
        <w:t xml:space="preserve">Tel:(07)396-6311 </w:t>
      </w:r>
      <w:r w:rsidRPr="005B3BA2">
        <w:rPr>
          <w:rFonts w:ascii="萬用細圓" w:eastAsia="萬用細圓" w:hAnsi="新細明體" w:hint="eastAsia"/>
          <w:b/>
          <w:color w:val="FF0000"/>
          <w:sz w:val="36"/>
          <w:szCs w:val="36"/>
        </w:rPr>
        <w:t>高雄市三民區九如一路</w:t>
      </w:r>
      <w:r w:rsidRPr="005B3BA2">
        <w:rPr>
          <w:rFonts w:ascii="萬用細圓" w:eastAsia="萬用細圓" w:hAnsi="Tw Cen MT Condensed Extra Bold" w:hint="eastAsia"/>
          <w:b/>
          <w:color w:val="FF0000"/>
          <w:sz w:val="36"/>
          <w:szCs w:val="36"/>
        </w:rPr>
        <w:t>58</w:t>
      </w:r>
      <w:r w:rsidRPr="005B3BA2">
        <w:rPr>
          <w:rFonts w:ascii="萬用細圓" w:eastAsia="萬用細圓" w:hAnsi="新細明體" w:hint="eastAsia"/>
          <w:b/>
          <w:color w:val="FF0000"/>
          <w:sz w:val="36"/>
          <w:szCs w:val="36"/>
        </w:rPr>
        <w:t>樓</w:t>
      </w:r>
      <w:r w:rsidRPr="005B3BA2">
        <w:rPr>
          <w:rFonts w:ascii="萬用細圓" w:eastAsia="萬用細圓" w:hAnsi="Tw Cen MT Condensed Extra Bold" w:hint="eastAsia"/>
          <w:b/>
          <w:color w:val="FF0000"/>
          <w:sz w:val="36"/>
          <w:szCs w:val="36"/>
        </w:rPr>
        <w:t>6F</w:t>
      </w:r>
      <w:r w:rsidRPr="005B3BA2">
        <w:rPr>
          <w:rFonts w:ascii="萬用細圓" w:eastAsia="萬用細圓" w:hAnsi="新細明體" w:hint="eastAsia"/>
          <w:b/>
          <w:color w:val="FF0000"/>
          <w:sz w:val="36"/>
          <w:szCs w:val="36"/>
        </w:rPr>
        <w:t>之</w:t>
      </w:r>
      <w:r w:rsidRPr="005B3BA2">
        <w:rPr>
          <w:rFonts w:ascii="萬用細圓" w:eastAsia="萬用細圓" w:hAnsi="Tw Cen MT Condensed Extra Bold" w:hint="eastAsia"/>
          <w:b/>
          <w:color w:val="FF0000"/>
          <w:sz w:val="36"/>
          <w:szCs w:val="36"/>
        </w:rPr>
        <w:t>1</w:t>
      </w:r>
    </w:p>
    <w:sectPr w:rsidR="00B16622" w:rsidRPr="005B3BA2" w:rsidSect="00AC3561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FC" w:rsidRDefault="00DB51FC" w:rsidP="00894FA4">
      <w:r>
        <w:separator/>
      </w:r>
    </w:p>
  </w:endnote>
  <w:endnote w:type="continuationSeparator" w:id="0">
    <w:p w:rsidR="00DB51FC" w:rsidRDefault="00DB51FC" w:rsidP="0089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萬用新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萬用細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FC" w:rsidRDefault="00DB51FC" w:rsidP="00894FA4">
      <w:r>
        <w:separator/>
      </w:r>
    </w:p>
  </w:footnote>
  <w:footnote w:type="continuationSeparator" w:id="0">
    <w:p w:rsidR="00DB51FC" w:rsidRDefault="00DB51FC" w:rsidP="00894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4FE"/>
    <w:rsid w:val="00012E18"/>
    <w:rsid w:val="00050895"/>
    <w:rsid w:val="00053BEA"/>
    <w:rsid w:val="00060671"/>
    <w:rsid w:val="00064BFF"/>
    <w:rsid w:val="00081238"/>
    <w:rsid w:val="00084E7B"/>
    <w:rsid w:val="000871B3"/>
    <w:rsid w:val="0009061C"/>
    <w:rsid w:val="000A355F"/>
    <w:rsid w:val="000B744F"/>
    <w:rsid w:val="001135FD"/>
    <w:rsid w:val="0012526C"/>
    <w:rsid w:val="00151DF0"/>
    <w:rsid w:val="001567A9"/>
    <w:rsid w:val="00171A33"/>
    <w:rsid w:val="00186393"/>
    <w:rsid w:val="00196381"/>
    <w:rsid w:val="001A1A45"/>
    <w:rsid w:val="001B6AD8"/>
    <w:rsid w:val="001C7176"/>
    <w:rsid w:val="001E13DE"/>
    <w:rsid w:val="001E45A3"/>
    <w:rsid w:val="001E7903"/>
    <w:rsid w:val="002058A4"/>
    <w:rsid w:val="00247233"/>
    <w:rsid w:val="002614CB"/>
    <w:rsid w:val="00264F60"/>
    <w:rsid w:val="002651BE"/>
    <w:rsid w:val="00271C61"/>
    <w:rsid w:val="00271E85"/>
    <w:rsid w:val="00275080"/>
    <w:rsid w:val="002A7195"/>
    <w:rsid w:val="002C0C5E"/>
    <w:rsid w:val="002C303B"/>
    <w:rsid w:val="002D686A"/>
    <w:rsid w:val="002E264D"/>
    <w:rsid w:val="002F0209"/>
    <w:rsid w:val="0031108F"/>
    <w:rsid w:val="003233A3"/>
    <w:rsid w:val="00332BDC"/>
    <w:rsid w:val="00344022"/>
    <w:rsid w:val="003468FD"/>
    <w:rsid w:val="0037111C"/>
    <w:rsid w:val="003744C8"/>
    <w:rsid w:val="003912E5"/>
    <w:rsid w:val="003A029F"/>
    <w:rsid w:val="003A15D6"/>
    <w:rsid w:val="003A4B4C"/>
    <w:rsid w:val="003B1242"/>
    <w:rsid w:val="003E32FB"/>
    <w:rsid w:val="003F60F6"/>
    <w:rsid w:val="0043025F"/>
    <w:rsid w:val="0043039D"/>
    <w:rsid w:val="00442753"/>
    <w:rsid w:val="0045158E"/>
    <w:rsid w:val="00491ACE"/>
    <w:rsid w:val="004A1DA4"/>
    <w:rsid w:val="004C2157"/>
    <w:rsid w:val="004C72FD"/>
    <w:rsid w:val="004C7EDB"/>
    <w:rsid w:val="004D3B45"/>
    <w:rsid w:val="004E27D4"/>
    <w:rsid w:val="00522A87"/>
    <w:rsid w:val="00533B78"/>
    <w:rsid w:val="00565008"/>
    <w:rsid w:val="00566E90"/>
    <w:rsid w:val="00582192"/>
    <w:rsid w:val="005829E8"/>
    <w:rsid w:val="00586249"/>
    <w:rsid w:val="00586846"/>
    <w:rsid w:val="00597AA2"/>
    <w:rsid w:val="005B3BA2"/>
    <w:rsid w:val="005C5EEE"/>
    <w:rsid w:val="005C7154"/>
    <w:rsid w:val="005C74CA"/>
    <w:rsid w:val="005D0CB4"/>
    <w:rsid w:val="00636BAC"/>
    <w:rsid w:val="00674741"/>
    <w:rsid w:val="00675F7B"/>
    <w:rsid w:val="00696B9E"/>
    <w:rsid w:val="006A771A"/>
    <w:rsid w:val="006B6807"/>
    <w:rsid w:val="006D72B9"/>
    <w:rsid w:val="006E37A2"/>
    <w:rsid w:val="006F150D"/>
    <w:rsid w:val="00714BE0"/>
    <w:rsid w:val="00722974"/>
    <w:rsid w:val="00731809"/>
    <w:rsid w:val="00732DF0"/>
    <w:rsid w:val="00737A25"/>
    <w:rsid w:val="00737BFB"/>
    <w:rsid w:val="00745FFD"/>
    <w:rsid w:val="00775762"/>
    <w:rsid w:val="007975D6"/>
    <w:rsid w:val="007A05FA"/>
    <w:rsid w:val="007A5D2D"/>
    <w:rsid w:val="007C02E3"/>
    <w:rsid w:val="007C24B9"/>
    <w:rsid w:val="007D14FE"/>
    <w:rsid w:val="007D2E71"/>
    <w:rsid w:val="008230E9"/>
    <w:rsid w:val="0082635D"/>
    <w:rsid w:val="00864C0B"/>
    <w:rsid w:val="00874023"/>
    <w:rsid w:val="008759DC"/>
    <w:rsid w:val="00886AE2"/>
    <w:rsid w:val="00893380"/>
    <w:rsid w:val="008943CD"/>
    <w:rsid w:val="00894FA4"/>
    <w:rsid w:val="008B527A"/>
    <w:rsid w:val="008C518B"/>
    <w:rsid w:val="008F79D4"/>
    <w:rsid w:val="00912A2A"/>
    <w:rsid w:val="009166D1"/>
    <w:rsid w:val="00920CFD"/>
    <w:rsid w:val="009215E5"/>
    <w:rsid w:val="00930316"/>
    <w:rsid w:val="009716AA"/>
    <w:rsid w:val="00983CAD"/>
    <w:rsid w:val="009851FF"/>
    <w:rsid w:val="009A25F6"/>
    <w:rsid w:val="009A2EE6"/>
    <w:rsid w:val="009C44E9"/>
    <w:rsid w:val="00A33225"/>
    <w:rsid w:val="00A36F51"/>
    <w:rsid w:val="00A4718E"/>
    <w:rsid w:val="00A57569"/>
    <w:rsid w:val="00A67B2C"/>
    <w:rsid w:val="00AA11E0"/>
    <w:rsid w:val="00AC06D8"/>
    <w:rsid w:val="00AC3561"/>
    <w:rsid w:val="00AD4E27"/>
    <w:rsid w:val="00B00AEE"/>
    <w:rsid w:val="00B16622"/>
    <w:rsid w:val="00B23F8A"/>
    <w:rsid w:val="00B251D3"/>
    <w:rsid w:val="00B261BD"/>
    <w:rsid w:val="00B354FC"/>
    <w:rsid w:val="00B4338A"/>
    <w:rsid w:val="00B65E7D"/>
    <w:rsid w:val="00BA1EDE"/>
    <w:rsid w:val="00BB0EEF"/>
    <w:rsid w:val="00BE7B0E"/>
    <w:rsid w:val="00BF6167"/>
    <w:rsid w:val="00C113F3"/>
    <w:rsid w:val="00C13330"/>
    <w:rsid w:val="00C17DE8"/>
    <w:rsid w:val="00C21027"/>
    <w:rsid w:val="00C405A7"/>
    <w:rsid w:val="00C74721"/>
    <w:rsid w:val="00CB77A3"/>
    <w:rsid w:val="00CC6A2C"/>
    <w:rsid w:val="00CE0AB3"/>
    <w:rsid w:val="00CF13FF"/>
    <w:rsid w:val="00D052DF"/>
    <w:rsid w:val="00D10542"/>
    <w:rsid w:val="00D106B5"/>
    <w:rsid w:val="00D46853"/>
    <w:rsid w:val="00D715C5"/>
    <w:rsid w:val="00D72092"/>
    <w:rsid w:val="00D757CC"/>
    <w:rsid w:val="00D82AB5"/>
    <w:rsid w:val="00DB51FC"/>
    <w:rsid w:val="00DB6D31"/>
    <w:rsid w:val="00DC1901"/>
    <w:rsid w:val="00DC5718"/>
    <w:rsid w:val="00DE767D"/>
    <w:rsid w:val="00E2187C"/>
    <w:rsid w:val="00E35E09"/>
    <w:rsid w:val="00E5183A"/>
    <w:rsid w:val="00E56A8C"/>
    <w:rsid w:val="00E60E77"/>
    <w:rsid w:val="00E618C1"/>
    <w:rsid w:val="00E90256"/>
    <w:rsid w:val="00E903B3"/>
    <w:rsid w:val="00E95AB7"/>
    <w:rsid w:val="00EC0449"/>
    <w:rsid w:val="00EC3129"/>
    <w:rsid w:val="00EC3284"/>
    <w:rsid w:val="00EC7FF6"/>
    <w:rsid w:val="00EF1055"/>
    <w:rsid w:val="00F015C1"/>
    <w:rsid w:val="00F01B2D"/>
    <w:rsid w:val="00F04647"/>
    <w:rsid w:val="00F429D1"/>
    <w:rsid w:val="00F43C90"/>
    <w:rsid w:val="00F5484E"/>
    <w:rsid w:val="00F56C4F"/>
    <w:rsid w:val="00F61699"/>
    <w:rsid w:val="00F61B84"/>
    <w:rsid w:val="00F71E12"/>
    <w:rsid w:val="00F900DC"/>
    <w:rsid w:val="00F92ED6"/>
    <w:rsid w:val="00FA5DF5"/>
    <w:rsid w:val="00FB04B3"/>
    <w:rsid w:val="00F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14F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D14FE"/>
  </w:style>
  <w:style w:type="character" w:customStyle="1" w:styleId="a5">
    <w:name w:val="註解文字 字元"/>
    <w:basedOn w:val="a0"/>
    <w:link w:val="a4"/>
    <w:uiPriority w:val="99"/>
    <w:semiHidden/>
    <w:rsid w:val="007D14FE"/>
  </w:style>
  <w:style w:type="paragraph" w:styleId="a6">
    <w:name w:val="annotation subject"/>
    <w:basedOn w:val="a4"/>
    <w:next w:val="a4"/>
    <w:link w:val="a7"/>
    <w:uiPriority w:val="99"/>
    <w:semiHidden/>
    <w:unhideWhenUsed/>
    <w:rsid w:val="007D14F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D14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1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14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94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894FA4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894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894FA4"/>
    <w:rPr>
      <w:sz w:val="20"/>
      <w:szCs w:val="20"/>
    </w:rPr>
  </w:style>
  <w:style w:type="character" w:styleId="ae">
    <w:name w:val="Hyperlink"/>
    <w:basedOn w:val="a0"/>
    <w:uiPriority w:val="99"/>
    <w:unhideWhenUsed/>
    <w:rsid w:val="00894FA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67B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emo31">
    <w:name w:val="demo31"/>
    <w:basedOn w:val="a0"/>
    <w:rsid w:val="007A5D2D"/>
    <w:rPr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642">
                  <w:marLeft w:val="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27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13678-4722-4285-8F42-D4F6D149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旅行社</dc:creator>
  <cp:lastModifiedBy>旅行社</cp:lastModifiedBy>
  <cp:revision>99</cp:revision>
  <dcterms:created xsi:type="dcterms:W3CDTF">2018-09-03T02:49:00Z</dcterms:created>
  <dcterms:modified xsi:type="dcterms:W3CDTF">2018-09-11T09:43:00Z</dcterms:modified>
</cp:coreProperties>
</file>